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6F7532" w14:textId="0CC90835" w:rsidR="00B0728D" w:rsidRPr="000C6E85" w:rsidRDefault="00226698">
      <w:pPr>
        <w:spacing w:before="42" w:line="213" w:lineRule="auto"/>
        <w:ind w:left="3349" w:right="3708"/>
        <w:jc w:val="center"/>
        <w:rPr>
          <w:rFonts w:ascii="仿宋" w:eastAsia="仿宋" w:hAnsi="仿宋"/>
          <w:b/>
          <w:sz w:val="28"/>
          <w:szCs w:val="24"/>
          <w:lang w:eastAsia="zh-CN"/>
        </w:rPr>
      </w:pPr>
      <w:r w:rsidRPr="000C6E85">
        <w:rPr>
          <w:rFonts w:ascii="仿宋" w:eastAsia="仿宋" w:hAnsi="仿宋" w:hint="eastAsia"/>
          <w:b/>
          <w:sz w:val="28"/>
          <w:szCs w:val="24"/>
          <w:lang w:eastAsia="zh-CN"/>
        </w:rPr>
        <w:t>使命群体的建造课程使用说明</w:t>
      </w:r>
    </w:p>
    <w:p w14:paraId="4EEFAAFF" w14:textId="77777777" w:rsidR="00B0728D" w:rsidRPr="000C6E85" w:rsidRDefault="00B0728D">
      <w:pPr>
        <w:pStyle w:val="a3"/>
        <w:spacing w:before="14"/>
        <w:ind w:left="0" w:firstLine="0"/>
        <w:rPr>
          <w:rFonts w:ascii="仿宋" w:eastAsia="仿宋" w:hAnsi="仿宋"/>
          <w:b/>
          <w:sz w:val="18"/>
          <w:szCs w:val="28"/>
          <w:lang w:eastAsia="zh-CN"/>
        </w:rPr>
      </w:pPr>
    </w:p>
    <w:p w14:paraId="5338BE41" w14:textId="08F5EB55" w:rsidR="00B0728D" w:rsidRPr="000C6E85" w:rsidRDefault="00226698" w:rsidP="000C6E85">
      <w:pPr>
        <w:pStyle w:val="a4"/>
        <w:numPr>
          <w:ilvl w:val="0"/>
          <w:numId w:val="2"/>
        </w:numPr>
        <w:tabs>
          <w:tab w:val="left" w:pos="470"/>
        </w:tabs>
        <w:ind w:hanging="361"/>
        <w:rPr>
          <w:rFonts w:ascii="仿宋" w:eastAsia="仿宋" w:hAnsi="仿宋"/>
          <w:sz w:val="28"/>
          <w:szCs w:val="28"/>
          <w:lang w:eastAsia="zh-CN"/>
        </w:rPr>
      </w:pPr>
      <w:r w:rsidRPr="000C6E85">
        <w:rPr>
          <w:rFonts w:ascii="仿宋" w:eastAsia="仿宋" w:hAnsi="仿宋" w:hint="eastAsia"/>
          <w:spacing w:val="-2"/>
          <w:sz w:val="28"/>
          <w:szCs w:val="24"/>
          <w:lang w:eastAsia="zh-CN"/>
        </w:rPr>
        <w:t>本课程是一个</w:t>
      </w:r>
      <w:r w:rsidRPr="000C6E85">
        <w:rPr>
          <w:rFonts w:ascii="仿宋" w:eastAsia="仿宋" w:hAnsi="仿宋"/>
          <w:spacing w:val="-2"/>
          <w:sz w:val="28"/>
          <w:szCs w:val="24"/>
          <w:lang w:eastAsia="zh-CN"/>
        </w:rPr>
        <w:t xml:space="preserve"> </w:t>
      </w:r>
      <w:r w:rsidRPr="000C6E85">
        <w:rPr>
          <w:rFonts w:ascii="仿宋" w:eastAsia="仿宋" w:hAnsi="仿宋"/>
          <w:sz w:val="28"/>
          <w:szCs w:val="24"/>
          <w:lang w:eastAsia="zh-CN"/>
        </w:rPr>
        <w:t>12</w:t>
      </w:r>
      <w:r w:rsidRPr="000C6E85">
        <w:rPr>
          <w:rFonts w:ascii="仿宋" w:eastAsia="仿宋" w:hAnsi="仿宋"/>
          <w:spacing w:val="-4"/>
          <w:sz w:val="28"/>
          <w:szCs w:val="24"/>
          <w:lang w:eastAsia="zh-CN"/>
        </w:rPr>
        <w:t xml:space="preserve"> </w:t>
      </w:r>
      <w:r w:rsidRPr="000C6E85">
        <w:rPr>
          <w:rFonts w:ascii="仿宋" w:eastAsia="仿宋" w:hAnsi="仿宋" w:hint="eastAsia"/>
          <w:spacing w:val="-1"/>
          <w:sz w:val="28"/>
          <w:szCs w:val="24"/>
          <w:lang w:eastAsia="zh-CN"/>
        </w:rPr>
        <w:t>堂视频课程，由林安国牧师所主讲，台湾</w:t>
      </w:r>
      <w:r w:rsidRPr="000C6E85">
        <w:rPr>
          <w:rFonts w:ascii="仿宋" w:eastAsia="仿宋" w:hAnsi="仿宋"/>
          <w:spacing w:val="-1"/>
          <w:sz w:val="28"/>
          <w:szCs w:val="24"/>
          <w:lang w:eastAsia="zh-CN"/>
        </w:rPr>
        <w:t xml:space="preserve"> </w:t>
      </w:r>
      <w:r w:rsidRPr="000C6E85">
        <w:rPr>
          <w:rFonts w:ascii="仿宋" w:eastAsia="仿宋" w:hAnsi="仿宋"/>
          <w:sz w:val="28"/>
          <w:szCs w:val="24"/>
          <w:lang w:eastAsia="zh-CN"/>
        </w:rPr>
        <w:t>GoodTV</w:t>
      </w:r>
      <w:r w:rsidRPr="000C6E85">
        <w:rPr>
          <w:rFonts w:ascii="仿宋" w:eastAsia="仿宋" w:hAnsi="仿宋"/>
          <w:spacing w:val="-4"/>
          <w:sz w:val="28"/>
          <w:szCs w:val="24"/>
          <w:lang w:eastAsia="zh-CN"/>
        </w:rPr>
        <w:t xml:space="preserve"> </w:t>
      </w:r>
      <w:r w:rsidRPr="000C6E85">
        <w:rPr>
          <w:rFonts w:ascii="仿宋" w:eastAsia="仿宋" w:hAnsi="仿宋" w:hint="eastAsia"/>
          <w:spacing w:val="-3"/>
          <w:sz w:val="28"/>
          <w:szCs w:val="24"/>
          <w:lang w:eastAsia="zh-CN"/>
        </w:rPr>
        <w:t>录制的</w:t>
      </w:r>
      <w:r w:rsidRPr="000C6E85">
        <w:rPr>
          <w:rFonts w:ascii="仿宋" w:eastAsia="仿宋" w:hAnsi="仿宋"/>
          <w:spacing w:val="-3"/>
          <w:sz w:val="28"/>
          <w:szCs w:val="24"/>
          <w:lang w:eastAsia="zh-CN"/>
        </w:rPr>
        <w:t xml:space="preserve"> </w:t>
      </w:r>
      <w:r w:rsidRPr="000C6E85">
        <w:rPr>
          <w:rFonts w:ascii="仿宋" w:eastAsia="仿宋" w:hAnsi="仿宋"/>
          <w:sz w:val="28"/>
          <w:szCs w:val="24"/>
          <w:lang w:eastAsia="zh-CN"/>
        </w:rPr>
        <w:t>12</w:t>
      </w:r>
      <w:r w:rsidRPr="000C6E85">
        <w:rPr>
          <w:rFonts w:ascii="仿宋" w:eastAsia="仿宋" w:hAnsi="仿宋"/>
          <w:spacing w:val="-4"/>
          <w:sz w:val="28"/>
          <w:szCs w:val="24"/>
          <w:lang w:eastAsia="zh-CN"/>
        </w:rPr>
        <w:t xml:space="preserve"> </w:t>
      </w:r>
      <w:r w:rsidRPr="000C6E85">
        <w:rPr>
          <w:rFonts w:ascii="仿宋" w:eastAsia="仿宋" w:hAnsi="仿宋" w:hint="eastAsia"/>
          <w:sz w:val="28"/>
          <w:szCs w:val="24"/>
          <w:lang w:eastAsia="zh-CN"/>
        </w:rPr>
        <w:t>堂</w:t>
      </w:r>
      <w:r w:rsidRPr="000C6E85">
        <w:rPr>
          <w:rFonts w:ascii="仿宋" w:eastAsia="仿宋" w:hAnsi="仿宋" w:hint="eastAsia"/>
          <w:sz w:val="28"/>
          <w:szCs w:val="28"/>
          <w:lang w:eastAsia="zh-CN"/>
        </w:rPr>
        <w:t>课：「空中主日学</w:t>
      </w:r>
      <w:r w:rsidRPr="000C6E85">
        <w:rPr>
          <w:rFonts w:ascii="仿宋" w:eastAsia="仿宋" w:hAnsi="仿宋"/>
          <w:sz w:val="28"/>
          <w:szCs w:val="28"/>
          <w:lang w:eastAsia="zh-CN"/>
        </w:rPr>
        <w:t>—</w:t>
      </w:r>
      <w:r w:rsidRPr="000C6E85">
        <w:rPr>
          <w:rFonts w:ascii="仿宋" w:eastAsia="仿宋" w:hAnsi="仿宋" w:hint="eastAsia"/>
          <w:sz w:val="28"/>
          <w:szCs w:val="28"/>
          <w:lang w:eastAsia="zh-CN"/>
        </w:rPr>
        <w:t>塑造教会成为使命群体」，配合课堂讨论，课后阅读与作业。</w:t>
      </w:r>
    </w:p>
    <w:p w14:paraId="42E7B056" w14:textId="77777777" w:rsidR="00B0728D" w:rsidRPr="000C6E85" w:rsidRDefault="00B0728D">
      <w:pPr>
        <w:pStyle w:val="a3"/>
        <w:spacing w:before="14"/>
        <w:ind w:left="0" w:firstLine="0"/>
        <w:rPr>
          <w:rFonts w:ascii="仿宋" w:eastAsia="仿宋" w:hAnsi="仿宋"/>
          <w:sz w:val="20"/>
          <w:szCs w:val="28"/>
          <w:lang w:eastAsia="zh-CN"/>
        </w:rPr>
      </w:pPr>
    </w:p>
    <w:p w14:paraId="4D649C39" w14:textId="3B96F378" w:rsidR="00B0728D" w:rsidRPr="000C6E85" w:rsidRDefault="00226698">
      <w:pPr>
        <w:pStyle w:val="a4"/>
        <w:numPr>
          <w:ilvl w:val="0"/>
          <w:numId w:val="2"/>
        </w:numPr>
        <w:tabs>
          <w:tab w:val="left" w:pos="470"/>
        </w:tabs>
        <w:spacing w:line="213" w:lineRule="auto"/>
        <w:ind w:right="362"/>
        <w:rPr>
          <w:rFonts w:ascii="仿宋" w:eastAsia="仿宋" w:hAnsi="仿宋"/>
          <w:sz w:val="28"/>
          <w:szCs w:val="24"/>
          <w:lang w:eastAsia="zh-CN"/>
        </w:rPr>
      </w:pPr>
      <w:r w:rsidRPr="000C6E85">
        <w:rPr>
          <w:rFonts w:ascii="仿宋" w:eastAsia="仿宋" w:hAnsi="仿宋" w:hint="eastAsia"/>
          <w:sz w:val="28"/>
          <w:szCs w:val="24"/>
          <w:lang w:eastAsia="zh-CN"/>
        </w:rPr>
        <w:t>课程合适：主日学、小组等场合。每一堂课约一小时（</w:t>
      </w:r>
      <w:r w:rsidRPr="000C6E85">
        <w:rPr>
          <w:rFonts w:ascii="仿宋" w:eastAsia="仿宋" w:hAnsi="仿宋" w:hint="eastAsia"/>
          <w:spacing w:val="-4"/>
          <w:sz w:val="28"/>
          <w:szCs w:val="24"/>
          <w:lang w:eastAsia="zh-CN"/>
        </w:rPr>
        <w:t>视频</w:t>
      </w:r>
      <w:r w:rsidRPr="000C6E85">
        <w:rPr>
          <w:rFonts w:ascii="仿宋" w:eastAsia="仿宋" w:hAnsi="仿宋"/>
          <w:spacing w:val="-4"/>
          <w:sz w:val="28"/>
          <w:szCs w:val="24"/>
          <w:lang w:eastAsia="zh-CN"/>
        </w:rPr>
        <w:t xml:space="preserve"> </w:t>
      </w:r>
      <w:r w:rsidRPr="000C6E85">
        <w:rPr>
          <w:rFonts w:ascii="仿宋" w:eastAsia="仿宋" w:hAnsi="仿宋"/>
          <w:sz w:val="28"/>
          <w:szCs w:val="24"/>
          <w:lang w:eastAsia="zh-CN"/>
        </w:rPr>
        <w:t>30</w:t>
      </w:r>
      <w:r w:rsidRPr="000C6E85">
        <w:rPr>
          <w:rFonts w:ascii="仿宋" w:eastAsia="仿宋" w:hAnsi="仿宋"/>
          <w:spacing w:val="-5"/>
          <w:sz w:val="28"/>
          <w:szCs w:val="24"/>
          <w:lang w:eastAsia="zh-CN"/>
        </w:rPr>
        <w:t xml:space="preserve"> </w:t>
      </w:r>
      <w:r w:rsidRPr="000C6E85">
        <w:rPr>
          <w:rFonts w:ascii="仿宋" w:eastAsia="仿宋" w:hAnsi="仿宋" w:hint="eastAsia"/>
          <w:spacing w:val="-1"/>
          <w:sz w:val="28"/>
          <w:szCs w:val="24"/>
          <w:lang w:eastAsia="zh-CN"/>
        </w:rPr>
        <w:t>分钟、讨论</w:t>
      </w:r>
      <w:r w:rsidRPr="000C6E85">
        <w:rPr>
          <w:rFonts w:ascii="仿宋" w:eastAsia="仿宋" w:hAnsi="仿宋"/>
          <w:spacing w:val="-1"/>
          <w:sz w:val="28"/>
          <w:szCs w:val="24"/>
          <w:lang w:eastAsia="zh-CN"/>
        </w:rPr>
        <w:t xml:space="preserve"> </w:t>
      </w:r>
      <w:r w:rsidRPr="000C6E85">
        <w:rPr>
          <w:rFonts w:ascii="仿宋" w:eastAsia="仿宋" w:hAnsi="仿宋"/>
          <w:sz w:val="28"/>
          <w:szCs w:val="24"/>
          <w:lang w:eastAsia="zh-CN"/>
        </w:rPr>
        <w:t>30</w:t>
      </w:r>
      <w:r w:rsidRPr="000C6E85">
        <w:rPr>
          <w:rFonts w:ascii="仿宋" w:eastAsia="仿宋" w:hAnsi="仿宋"/>
          <w:spacing w:val="-5"/>
          <w:sz w:val="28"/>
          <w:szCs w:val="24"/>
          <w:lang w:eastAsia="zh-CN"/>
        </w:rPr>
        <w:t xml:space="preserve"> </w:t>
      </w:r>
      <w:r w:rsidRPr="000C6E85">
        <w:rPr>
          <w:rFonts w:ascii="仿宋" w:eastAsia="仿宋" w:hAnsi="仿宋" w:hint="eastAsia"/>
          <w:spacing w:val="-12"/>
          <w:sz w:val="28"/>
          <w:szCs w:val="24"/>
          <w:lang w:eastAsia="zh-CN"/>
        </w:rPr>
        <w:t>分</w:t>
      </w:r>
      <w:r w:rsidRPr="000C6E85">
        <w:rPr>
          <w:rFonts w:ascii="仿宋" w:eastAsia="仿宋" w:hAnsi="仿宋" w:hint="eastAsia"/>
          <w:sz w:val="28"/>
          <w:szCs w:val="24"/>
          <w:lang w:eastAsia="zh-CN"/>
        </w:rPr>
        <w:t>钟）。若有需要可以安排课后作业（文章阅读与课后作业）。</w:t>
      </w:r>
    </w:p>
    <w:p w14:paraId="27CA0D67" w14:textId="77777777" w:rsidR="00B0728D" w:rsidRPr="000C6E85" w:rsidRDefault="00B0728D">
      <w:pPr>
        <w:pStyle w:val="a3"/>
        <w:spacing w:before="14"/>
        <w:ind w:left="0" w:firstLine="0"/>
        <w:rPr>
          <w:rFonts w:ascii="仿宋" w:eastAsia="仿宋" w:hAnsi="仿宋"/>
          <w:sz w:val="18"/>
          <w:szCs w:val="28"/>
          <w:lang w:eastAsia="zh-CN"/>
        </w:rPr>
      </w:pPr>
    </w:p>
    <w:p w14:paraId="0D70E1F7" w14:textId="1187183D" w:rsidR="00B0728D" w:rsidRPr="000C6E85" w:rsidRDefault="00226698">
      <w:pPr>
        <w:pStyle w:val="a4"/>
        <w:numPr>
          <w:ilvl w:val="0"/>
          <w:numId w:val="2"/>
        </w:numPr>
        <w:tabs>
          <w:tab w:val="left" w:pos="470"/>
        </w:tabs>
        <w:ind w:hanging="361"/>
        <w:rPr>
          <w:rFonts w:ascii="仿宋" w:eastAsia="仿宋" w:hAnsi="仿宋"/>
          <w:sz w:val="28"/>
          <w:szCs w:val="24"/>
        </w:rPr>
      </w:pPr>
      <w:r w:rsidRPr="000C6E85">
        <w:rPr>
          <w:rFonts w:ascii="仿宋" w:eastAsia="仿宋" w:hAnsi="仿宋" w:hint="eastAsia"/>
          <w:sz w:val="28"/>
          <w:szCs w:val="24"/>
          <w:lang w:eastAsia="zh-CN"/>
        </w:rPr>
        <w:t>课程进行：</w:t>
      </w:r>
    </w:p>
    <w:p w14:paraId="3E998763" w14:textId="1A020B7A" w:rsidR="00B0728D" w:rsidRPr="000C6E85" w:rsidRDefault="00226698">
      <w:pPr>
        <w:pStyle w:val="a4"/>
        <w:numPr>
          <w:ilvl w:val="1"/>
          <w:numId w:val="2"/>
        </w:numPr>
        <w:tabs>
          <w:tab w:val="left" w:pos="1190"/>
        </w:tabs>
        <w:spacing w:line="326" w:lineRule="exact"/>
        <w:ind w:hanging="361"/>
        <w:rPr>
          <w:rFonts w:ascii="仿宋" w:eastAsia="仿宋" w:hAnsi="仿宋"/>
          <w:sz w:val="28"/>
          <w:szCs w:val="24"/>
        </w:rPr>
      </w:pPr>
      <w:r w:rsidRPr="000C6E85">
        <w:rPr>
          <w:rFonts w:ascii="仿宋" w:eastAsia="仿宋" w:hAnsi="仿宋" w:hint="eastAsia"/>
          <w:sz w:val="28"/>
          <w:szCs w:val="24"/>
          <w:lang w:eastAsia="zh-CN"/>
        </w:rPr>
        <w:t>播放视频（</w:t>
      </w:r>
      <w:r w:rsidRPr="000C6E85">
        <w:rPr>
          <w:rFonts w:ascii="仿宋" w:eastAsia="仿宋" w:hAnsi="仿宋"/>
          <w:sz w:val="28"/>
          <w:szCs w:val="24"/>
          <w:lang w:eastAsia="zh-CN"/>
        </w:rPr>
        <w:t>30</w:t>
      </w:r>
      <w:r w:rsidRPr="000C6E85">
        <w:rPr>
          <w:rFonts w:ascii="仿宋" w:eastAsia="仿宋" w:hAnsi="仿宋"/>
          <w:spacing w:val="-5"/>
          <w:sz w:val="28"/>
          <w:szCs w:val="24"/>
          <w:lang w:eastAsia="zh-CN"/>
        </w:rPr>
        <w:t xml:space="preserve"> </w:t>
      </w:r>
      <w:r w:rsidRPr="000C6E85">
        <w:rPr>
          <w:rFonts w:ascii="仿宋" w:eastAsia="仿宋" w:hAnsi="仿宋" w:hint="eastAsia"/>
          <w:sz w:val="28"/>
          <w:szCs w:val="24"/>
          <w:lang w:eastAsia="zh-CN"/>
        </w:rPr>
        <w:t>分钟）</w:t>
      </w:r>
    </w:p>
    <w:p w14:paraId="22EBC5D2" w14:textId="3439B552" w:rsidR="00B0728D" w:rsidRPr="000C6E85" w:rsidRDefault="00226698">
      <w:pPr>
        <w:pStyle w:val="a4"/>
        <w:numPr>
          <w:ilvl w:val="1"/>
          <w:numId w:val="2"/>
        </w:numPr>
        <w:tabs>
          <w:tab w:val="left" w:pos="1190"/>
        </w:tabs>
        <w:spacing w:line="324" w:lineRule="exact"/>
        <w:ind w:hanging="361"/>
        <w:rPr>
          <w:rFonts w:ascii="仿宋" w:eastAsia="仿宋" w:hAnsi="仿宋"/>
          <w:sz w:val="28"/>
          <w:szCs w:val="24"/>
          <w:lang w:eastAsia="zh-CN"/>
        </w:rPr>
      </w:pPr>
      <w:r w:rsidRPr="000C6E85">
        <w:rPr>
          <w:rFonts w:ascii="仿宋" w:eastAsia="仿宋" w:hAnsi="仿宋" w:hint="eastAsia"/>
          <w:sz w:val="28"/>
          <w:szCs w:val="24"/>
          <w:lang w:eastAsia="zh-CN"/>
        </w:rPr>
        <w:t>由组长或老师带领讨论本课题的内容。</w:t>
      </w:r>
    </w:p>
    <w:p w14:paraId="4A10CF7F" w14:textId="558E247A" w:rsidR="00B0728D" w:rsidRPr="000C6E85" w:rsidRDefault="00226698">
      <w:pPr>
        <w:pStyle w:val="a4"/>
        <w:numPr>
          <w:ilvl w:val="1"/>
          <w:numId w:val="2"/>
        </w:numPr>
        <w:tabs>
          <w:tab w:val="left" w:pos="1190"/>
        </w:tabs>
        <w:spacing w:line="342" w:lineRule="exact"/>
        <w:ind w:hanging="361"/>
        <w:rPr>
          <w:rFonts w:ascii="仿宋" w:eastAsia="仿宋" w:hAnsi="仿宋"/>
          <w:sz w:val="28"/>
          <w:szCs w:val="24"/>
          <w:lang w:eastAsia="zh-CN"/>
        </w:rPr>
      </w:pPr>
      <w:r w:rsidRPr="000C6E85">
        <w:rPr>
          <w:rFonts w:ascii="仿宋" w:eastAsia="仿宋" w:hAnsi="仿宋" w:hint="eastAsia"/>
          <w:sz w:val="28"/>
          <w:szCs w:val="24"/>
          <w:lang w:eastAsia="zh-CN"/>
        </w:rPr>
        <w:t>所有视频与讨论问题等都由华传提供。</w:t>
      </w:r>
    </w:p>
    <w:p w14:paraId="01F51C8C" w14:textId="77777777" w:rsidR="00B0728D" w:rsidRPr="000C6E85" w:rsidRDefault="00B0728D">
      <w:pPr>
        <w:pStyle w:val="a3"/>
        <w:spacing w:before="2"/>
        <w:ind w:left="0" w:firstLine="0"/>
        <w:rPr>
          <w:rFonts w:ascii="仿宋" w:eastAsia="仿宋" w:hAnsi="仿宋"/>
          <w:sz w:val="18"/>
          <w:szCs w:val="28"/>
          <w:lang w:eastAsia="zh-CN"/>
        </w:rPr>
      </w:pPr>
    </w:p>
    <w:p w14:paraId="3354DF6E" w14:textId="0080C1DB" w:rsidR="00B0728D" w:rsidRPr="000C6E85" w:rsidRDefault="00226698">
      <w:pPr>
        <w:pStyle w:val="a4"/>
        <w:numPr>
          <w:ilvl w:val="0"/>
          <w:numId w:val="2"/>
        </w:numPr>
        <w:tabs>
          <w:tab w:val="left" w:pos="470"/>
        </w:tabs>
        <w:ind w:hanging="361"/>
        <w:rPr>
          <w:rFonts w:ascii="仿宋" w:eastAsia="仿宋" w:hAnsi="仿宋"/>
          <w:sz w:val="28"/>
          <w:szCs w:val="24"/>
        </w:rPr>
      </w:pPr>
      <w:r w:rsidRPr="000C6E85">
        <w:rPr>
          <w:rFonts w:ascii="仿宋" w:eastAsia="仿宋" w:hAnsi="仿宋" w:hint="eastAsia"/>
          <w:sz w:val="28"/>
          <w:szCs w:val="24"/>
          <w:lang w:eastAsia="zh-CN"/>
        </w:rPr>
        <w:t>课后作业（</w:t>
      </w:r>
      <w:r w:rsidR="000C6E85">
        <w:rPr>
          <w:rFonts w:ascii="仿宋" w:eastAsia="仿宋" w:hAnsi="仿宋" w:hint="eastAsia"/>
          <w:sz w:val="28"/>
          <w:szCs w:val="24"/>
          <w:lang w:eastAsia="zh-CN"/>
        </w:rPr>
        <w:t>可选</w:t>
      </w:r>
      <w:r w:rsidRPr="000C6E85">
        <w:rPr>
          <w:rFonts w:ascii="仿宋" w:eastAsia="仿宋" w:hAnsi="仿宋" w:hint="eastAsia"/>
          <w:sz w:val="28"/>
          <w:szCs w:val="24"/>
          <w:lang w:eastAsia="zh-CN"/>
        </w:rPr>
        <w:t>）：</w:t>
      </w:r>
    </w:p>
    <w:p w14:paraId="5A0C5E1F" w14:textId="6CDAF178" w:rsidR="00B0728D" w:rsidRPr="000C6E85" w:rsidRDefault="00226698">
      <w:pPr>
        <w:pStyle w:val="a4"/>
        <w:numPr>
          <w:ilvl w:val="1"/>
          <w:numId w:val="2"/>
        </w:numPr>
        <w:tabs>
          <w:tab w:val="left" w:pos="1190"/>
        </w:tabs>
        <w:spacing w:line="326" w:lineRule="exact"/>
        <w:ind w:hanging="361"/>
        <w:rPr>
          <w:rFonts w:ascii="仿宋" w:eastAsia="仿宋" w:hAnsi="仿宋"/>
          <w:sz w:val="28"/>
          <w:szCs w:val="24"/>
          <w:lang w:eastAsia="zh-CN"/>
        </w:rPr>
      </w:pPr>
      <w:r w:rsidRPr="000C6E85">
        <w:rPr>
          <w:rFonts w:ascii="仿宋" w:eastAsia="仿宋" w:hAnsi="仿宋" w:hint="eastAsia"/>
          <w:sz w:val="28"/>
          <w:szCs w:val="24"/>
          <w:lang w:eastAsia="zh-CN"/>
        </w:rPr>
        <w:t>阅读由林安国牧师所选写于本课题相关的文章。</w:t>
      </w:r>
    </w:p>
    <w:p w14:paraId="2783AFF8" w14:textId="74BD22E4" w:rsidR="00B0728D" w:rsidRPr="000C6E85" w:rsidRDefault="00226698">
      <w:pPr>
        <w:pStyle w:val="a4"/>
        <w:numPr>
          <w:ilvl w:val="1"/>
          <w:numId w:val="2"/>
        </w:numPr>
        <w:tabs>
          <w:tab w:val="left" w:pos="1190"/>
        </w:tabs>
        <w:spacing w:line="324" w:lineRule="exact"/>
        <w:ind w:hanging="361"/>
        <w:rPr>
          <w:rFonts w:ascii="仿宋" w:eastAsia="仿宋" w:hAnsi="仿宋"/>
          <w:sz w:val="28"/>
          <w:szCs w:val="24"/>
        </w:rPr>
      </w:pPr>
      <w:r w:rsidRPr="000C6E85">
        <w:rPr>
          <w:rFonts w:ascii="仿宋" w:eastAsia="仿宋" w:hAnsi="仿宋" w:hint="eastAsia"/>
          <w:sz w:val="28"/>
          <w:szCs w:val="24"/>
          <w:lang w:eastAsia="zh-CN"/>
        </w:rPr>
        <w:t>完成指定的作业。</w:t>
      </w:r>
    </w:p>
    <w:p w14:paraId="0202755E" w14:textId="2434F558" w:rsidR="00B0728D" w:rsidRPr="000C6E85" w:rsidRDefault="00226698">
      <w:pPr>
        <w:pStyle w:val="a4"/>
        <w:numPr>
          <w:ilvl w:val="1"/>
          <w:numId w:val="2"/>
        </w:numPr>
        <w:tabs>
          <w:tab w:val="left" w:pos="1190"/>
        </w:tabs>
        <w:spacing w:line="324" w:lineRule="exact"/>
        <w:ind w:hanging="361"/>
        <w:rPr>
          <w:rFonts w:ascii="仿宋" w:eastAsia="仿宋" w:hAnsi="仿宋"/>
          <w:sz w:val="28"/>
          <w:szCs w:val="24"/>
          <w:lang w:eastAsia="zh-CN"/>
        </w:rPr>
      </w:pPr>
      <w:r w:rsidRPr="000C6E85">
        <w:rPr>
          <w:rFonts w:ascii="仿宋" w:eastAsia="仿宋" w:hAnsi="仿宋" w:hint="eastAsia"/>
          <w:sz w:val="28"/>
          <w:szCs w:val="24"/>
          <w:lang w:eastAsia="zh-CN"/>
        </w:rPr>
        <w:t>于下一堂课时把作业缴交组长或老师批阅。</w:t>
      </w:r>
    </w:p>
    <w:p w14:paraId="335D5A6F" w14:textId="1CD7D926" w:rsidR="00B0728D" w:rsidRPr="000C6E85" w:rsidRDefault="00226698">
      <w:pPr>
        <w:pStyle w:val="a4"/>
        <w:numPr>
          <w:ilvl w:val="1"/>
          <w:numId w:val="2"/>
        </w:numPr>
        <w:tabs>
          <w:tab w:val="left" w:pos="1190"/>
        </w:tabs>
        <w:ind w:hanging="361"/>
        <w:rPr>
          <w:rFonts w:ascii="仿宋" w:eastAsia="仿宋" w:hAnsi="仿宋"/>
          <w:sz w:val="28"/>
          <w:szCs w:val="24"/>
          <w:lang w:eastAsia="zh-CN"/>
        </w:rPr>
      </w:pPr>
      <w:r w:rsidRPr="000C6E85">
        <w:rPr>
          <w:rFonts w:ascii="仿宋" w:eastAsia="仿宋" w:hAnsi="仿宋" w:hint="eastAsia"/>
          <w:sz w:val="28"/>
          <w:szCs w:val="24"/>
          <w:lang w:eastAsia="zh-CN"/>
        </w:rPr>
        <w:t>所有阅读文章与作业都由华传提供。</w:t>
      </w:r>
    </w:p>
    <w:p w14:paraId="1F633284" w14:textId="77777777" w:rsidR="00B0728D" w:rsidRPr="000C6E85" w:rsidRDefault="00B0728D">
      <w:pPr>
        <w:pStyle w:val="a3"/>
        <w:spacing w:before="1"/>
        <w:ind w:left="0" w:firstLine="0"/>
        <w:rPr>
          <w:rFonts w:ascii="仿宋" w:eastAsia="仿宋" w:hAnsi="仿宋"/>
          <w:sz w:val="18"/>
          <w:szCs w:val="28"/>
          <w:lang w:eastAsia="zh-CN"/>
        </w:rPr>
      </w:pPr>
    </w:p>
    <w:p w14:paraId="3B95A26F" w14:textId="159D74DF" w:rsidR="00B0728D" w:rsidRPr="000C6E85" w:rsidRDefault="00226698">
      <w:pPr>
        <w:pStyle w:val="a4"/>
        <w:numPr>
          <w:ilvl w:val="0"/>
          <w:numId w:val="2"/>
        </w:numPr>
        <w:tabs>
          <w:tab w:val="left" w:pos="470"/>
        </w:tabs>
        <w:spacing w:before="1" w:line="240" w:lineRule="auto"/>
        <w:ind w:hanging="361"/>
        <w:rPr>
          <w:rFonts w:ascii="仿宋" w:eastAsia="仿宋" w:hAnsi="仿宋"/>
          <w:sz w:val="28"/>
          <w:szCs w:val="24"/>
          <w:lang w:eastAsia="zh-CN"/>
        </w:rPr>
      </w:pPr>
      <w:r w:rsidRPr="000C6E85">
        <w:rPr>
          <w:rFonts w:ascii="仿宋" w:eastAsia="仿宋" w:hAnsi="仿宋" w:hint="eastAsia"/>
          <w:sz w:val="28"/>
          <w:szCs w:val="24"/>
          <w:lang w:eastAsia="zh-CN"/>
        </w:rPr>
        <w:t>华传将不定期的举办课程组长与老师培训，欢迎与华传联系。</w:t>
      </w:r>
    </w:p>
    <w:p w14:paraId="768543CE" w14:textId="77777777" w:rsidR="00B0728D" w:rsidRPr="000C6E85" w:rsidRDefault="00B0728D">
      <w:pPr>
        <w:pStyle w:val="a3"/>
        <w:spacing w:before="1"/>
        <w:ind w:left="0" w:firstLine="0"/>
        <w:rPr>
          <w:rFonts w:ascii="仿宋" w:eastAsia="仿宋" w:hAnsi="仿宋"/>
          <w:sz w:val="18"/>
          <w:szCs w:val="28"/>
          <w:lang w:eastAsia="zh-CN"/>
        </w:rPr>
      </w:pPr>
    </w:p>
    <w:p w14:paraId="71871A9D" w14:textId="18111625" w:rsidR="00B0728D" w:rsidRPr="000C6E85" w:rsidRDefault="00226698">
      <w:pPr>
        <w:pStyle w:val="a4"/>
        <w:numPr>
          <w:ilvl w:val="0"/>
          <w:numId w:val="2"/>
        </w:numPr>
        <w:tabs>
          <w:tab w:val="left" w:pos="470"/>
        </w:tabs>
        <w:spacing w:line="342" w:lineRule="exact"/>
        <w:ind w:hanging="361"/>
        <w:rPr>
          <w:rFonts w:ascii="仿宋" w:eastAsia="仿宋" w:hAnsi="仿宋"/>
          <w:sz w:val="28"/>
          <w:szCs w:val="24"/>
        </w:rPr>
      </w:pPr>
      <w:r w:rsidRPr="000C6E85">
        <w:rPr>
          <w:rFonts w:ascii="仿宋" w:eastAsia="仿宋" w:hAnsi="仿宋" w:hint="eastAsia"/>
          <w:sz w:val="28"/>
          <w:szCs w:val="24"/>
          <w:lang w:eastAsia="zh-CN"/>
        </w:rPr>
        <w:t>课程跟进：</w:t>
      </w:r>
    </w:p>
    <w:p w14:paraId="6714DEB6" w14:textId="365C8B79" w:rsidR="00B0728D" w:rsidRPr="000C6E85" w:rsidRDefault="00226698">
      <w:pPr>
        <w:pStyle w:val="a4"/>
        <w:numPr>
          <w:ilvl w:val="1"/>
          <w:numId w:val="2"/>
        </w:numPr>
        <w:tabs>
          <w:tab w:val="left" w:pos="1190"/>
        </w:tabs>
        <w:spacing w:before="6" w:line="216" w:lineRule="auto"/>
        <w:ind w:right="108"/>
        <w:rPr>
          <w:rFonts w:ascii="仿宋" w:eastAsia="仿宋" w:hAnsi="仿宋"/>
          <w:sz w:val="28"/>
          <w:szCs w:val="24"/>
          <w:lang w:eastAsia="zh-CN"/>
        </w:rPr>
      </w:pPr>
      <w:r w:rsidRPr="000C6E85">
        <w:rPr>
          <w:rFonts w:ascii="仿宋" w:eastAsia="仿宋" w:hAnsi="仿宋" w:hint="eastAsia"/>
          <w:spacing w:val="-1"/>
          <w:sz w:val="28"/>
          <w:szCs w:val="24"/>
          <w:lang w:eastAsia="zh-CN"/>
        </w:rPr>
        <w:t>林安国牧师出版不少差传教育的书本，可以用来作为进深阅读、教会宣教委</w:t>
      </w:r>
      <w:r w:rsidRPr="000C6E85">
        <w:rPr>
          <w:rFonts w:ascii="仿宋" w:eastAsia="仿宋" w:hAnsi="仿宋" w:hint="eastAsia"/>
          <w:sz w:val="28"/>
          <w:szCs w:val="24"/>
          <w:lang w:eastAsia="zh-CN"/>
        </w:rPr>
        <w:t>员的训练等。</w:t>
      </w:r>
    </w:p>
    <w:p w14:paraId="26B0D8B1" w14:textId="428CB196" w:rsidR="00B0728D" w:rsidRPr="000C6E85" w:rsidRDefault="00226698">
      <w:pPr>
        <w:pStyle w:val="a4"/>
        <w:numPr>
          <w:ilvl w:val="1"/>
          <w:numId w:val="2"/>
        </w:numPr>
        <w:tabs>
          <w:tab w:val="left" w:pos="1190"/>
        </w:tabs>
        <w:spacing w:line="319" w:lineRule="exact"/>
        <w:ind w:hanging="361"/>
        <w:rPr>
          <w:rFonts w:ascii="仿宋" w:eastAsia="仿宋" w:hAnsi="仿宋"/>
          <w:sz w:val="28"/>
          <w:szCs w:val="24"/>
          <w:lang w:eastAsia="zh-CN"/>
        </w:rPr>
      </w:pPr>
      <w:r w:rsidRPr="000C6E85">
        <w:rPr>
          <w:rFonts w:ascii="仿宋" w:eastAsia="仿宋" w:hAnsi="仿宋" w:hint="eastAsia"/>
          <w:sz w:val="28"/>
          <w:szCs w:val="24"/>
          <w:lang w:eastAsia="zh-CN"/>
        </w:rPr>
        <w:t>与华传合办宣教访宣（跨文化、近文化），在华传的宣教工场参与。</w:t>
      </w:r>
    </w:p>
    <w:p w14:paraId="6975B958" w14:textId="6406A5FD" w:rsidR="00B0728D" w:rsidRPr="000C6E85" w:rsidRDefault="00226698">
      <w:pPr>
        <w:pStyle w:val="a4"/>
        <w:numPr>
          <w:ilvl w:val="1"/>
          <w:numId w:val="2"/>
        </w:numPr>
        <w:tabs>
          <w:tab w:val="left" w:pos="1190"/>
        </w:tabs>
        <w:spacing w:line="342" w:lineRule="exact"/>
        <w:ind w:hanging="361"/>
        <w:rPr>
          <w:rFonts w:ascii="仿宋" w:eastAsia="仿宋" w:hAnsi="仿宋"/>
          <w:sz w:val="28"/>
          <w:szCs w:val="24"/>
          <w:lang w:eastAsia="zh-CN"/>
        </w:rPr>
      </w:pPr>
      <w:r w:rsidRPr="000C6E85">
        <w:rPr>
          <w:rFonts w:ascii="仿宋" w:eastAsia="仿宋" w:hAnsi="仿宋" w:hint="eastAsia"/>
          <w:sz w:val="28"/>
          <w:szCs w:val="24"/>
          <w:lang w:eastAsia="zh-CN"/>
        </w:rPr>
        <w:t>华传经常开办「把握时机」宣教生命课程，欢迎接洽</w:t>
      </w:r>
    </w:p>
    <w:p w14:paraId="645443E7" w14:textId="77777777" w:rsidR="00B0728D" w:rsidRPr="000C6E85" w:rsidRDefault="00B0728D">
      <w:pPr>
        <w:pStyle w:val="a3"/>
        <w:spacing w:before="1"/>
        <w:ind w:left="0" w:firstLine="0"/>
        <w:rPr>
          <w:rFonts w:ascii="仿宋" w:eastAsia="仿宋" w:hAnsi="仿宋"/>
          <w:sz w:val="18"/>
          <w:szCs w:val="28"/>
          <w:lang w:eastAsia="zh-CN"/>
        </w:rPr>
      </w:pPr>
    </w:p>
    <w:p w14:paraId="0FBDD415" w14:textId="13B442FB" w:rsidR="00B0728D" w:rsidRPr="000C6E85" w:rsidRDefault="00226698">
      <w:pPr>
        <w:pStyle w:val="a4"/>
        <w:numPr>
          <w:ilvl w:val="0"/>
          <w:numId w:val="2"/>
        </w:numPr>
        <w:tabs>
          <w:tab w:val="left" w:pos="470"/>
        </w:tabs>
        <w:ind w:hanging="361"/>
        <w:rPr>
          <w:rFonts w:ascii="仿宋" w:eastAsia="仿宋" w:hAnsi="仿宋"/>
          <w:sz w:val="28"/>
          <w:szCs w:val="24"/>
        </w:rPr>
      </w:pPr>
      <w:r w:rsidRPr="000C6E85">
        <w:rPr>
          <w:rFonts w:ascii="仿宋" w:eastAsia="仿宋" w:hAnsi="仿宋" w:hint="eastAsia"/>
          <w:sz w:val="28"/>
          <w:szCs w:val="24"/>
          <w:lang w:eastAsia="zh-CN"/>
        </w:rPr>
        <w:t>联系华传：</w:t>
      </w:r>
    </w:p>
    <w:p w14:paraId="007DD0F8" w14:textId="33F72360" w:rsidR="00B0728D" w:rsidRPr="000C6E85" w:rsidRDefault="00226698">
      <w:pPr>
        <w:pStyle w:val="a3"/>
        <w:spacing w:line="326" w:lineRule="exact"/>
        <w:ind w:left="829" w:firstLine="0"/>
        <w:rPr>
          <w:rFonts w:ascii="仿宋" w:eastAsia="仿宋" w:hAnsi="仿宋"/>
          <w:sz w:val="28"/>
          <w:szCs w:val="28"/>
        </w:rPr>
      </w:pPr>
      <w:r w:rsidRPr="000C6E85">
        <w:rPr>
          <w:rFonts w:ascii="仿宋" w:eastAsia="仿宋" w:hAnsi="仿宋"/>
          <w:sz w:val="28"/>
          <w:szCs w:val="28"/>
          <w:lang w:eastAsia="zh-CN"/>
        </w:rPr>
        <w:t xml:space="preserve">a. </w:t>
      </w:r>
      <w:r w:rsidRPr="000C6E85">
        <w:rPr>
          <w:rFonts w:ascii="仿宋" w:eastAsia="仿宋" w:hAnsi="仿宋" w:hint="eastAsia"/>
          <w:sz w:val="28"/>
          <w:szCs w:val="28"/>
          <w:lang w:eastAsia="zh-CN"/>
        </w:rPr>
        <w:t>Signal：</w:t>
      </w:r>
      <w:r w:rsidRPr="000C6E85">
        <w:rPr>
          <w:rFonts w:ascii="仿宋" w:eastAsia="仿宋" w:hAnsi="仿宋"/>
          <w:sz w:val="28"/>
          <w:szCs w:val="28"/>
          <w:lang w:eastAsia="zh-CN"/>
        </w:rPr>
        <w:t>+886 975371191</w:t>
      </w:r>
    </w:p>
    <w:p w14:paraId="75C67B6E" w14:textId="389412EC" w:rsidR="00B0728D" w:rsidRPr="000C6E85" w:rsidRDefault="00226698">
      <w:pPr>
        <w:pStyle w:val="a4"/>
        <w:numPr>
          <w:ilvl w:val="0"/>
          <w:numId w:val="1"/>
        </w:numPr>
        <w:tabs>
          <w:tab w:val="left" w:pos="1190"/>
        </w:tabs>
        <w:spacing w:line="324" w:lineRule="exact"/>
        <w:ind w:hanging="361"/>
        <w:rPr>
          <w:rFonts w:ascii="仿宋" w:eastAsia="仿宋" w:hAnsi="仿宋"/>
          <w:sz w:val="28"/>
          <w:szCs w:val="24"/>
        </w:rPr>
      </w:pPr>
      <w:r w:rsidRPr="000C6E85">
        <w:rPr>
          <w:rFonts w:ascii="仿宋" w:eastAsia="仿宋" w:hAnsi="仿宋" w:hint="eastAsia"/>
          <w:sz w:val="28"/>
          <w:szCs w:val="24"/>
          <w:lang w:eastAsia="zh-CN"/>
        </w:rPr>
        <w:t>电邮：</w:t>
      </w:r>
      <w:hyperlink r:id="rId5" w:history="1">
        <w:r w:rsidRPr="000C6E85">
          <w:rPr>
            <w:rStyle w:val="a5"/>
            <w:rFonts w:ascii="仿宋" w:eastAsia="仿宋" w:hAnsi="仿宋"/>
            <w:sz w:val="28"/>
            <w:szCs w:val="24"/>
            <w:lang w:eastAsia="zh-CN"/>
          </w:rPr>
          <w:t>comethsu@gmail.com</w:t>
        </w:r>
      </w:hyperlink>
    </w:p>
    <w:p w14:paraId="5A7A13C9" w14:textId="23A6C9D1" w:rsidR="00B0728D" w:rsidRPr="000C6E85" w:rsidRDefault="00B0728D" w:rsidP="00226698">
      <w:pPr>
        <w:tabs>
          <w:tab w:val="left" w:pos="1190"/>
        </w:tabs>
        <w:spacing w:line="342" w:lineRule="exact"/>
        <w:rPr>
          <w:rFonts w:ascii="仿宋" w:eastAsia="仿宋" w:hAnsi="仿宋"/>
          <w:sz w:val="28"/>
          <w:szCs w:val="24"/>
        </w:rPr>
      </w:pPr>
    </w:p>
    <w:sectPr w:rsidR="00B0728D" w:rsidRPr="000C6E85">
      <w:type w:val="continuous"/>
      <w:pgSz w:w="12240" w:h="15840"/>
      <w:pgMar w:top="1420" w:right="132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DengXian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113770"/>
    <w:multiLevelType w:val="hybridMultilevel"/>
    <w:tmpl w:val="166CA56A"/>
    <w:lvl w:ilvl="0" w:tplc="4692D39E">
      <w:start w:val="1"/>
      <w:numFmt w:val="decimal"/>
      <w:lvlText w:val="%1."/>
      <w:lvlJc w:val="left"/>
      <w:pPr>
        <w:ind w:left="469" w:hanging="360"/>
        <w:jc w:val="left"/>
      </w:pPr>
      <w:rPr>
        <w:rFonts w:ascii="Calibri" w:eastAsia="Calibri" w:hAnsi="Calibri" w:cs="Calibri" w:hint="default"/>
        <w:spacing w:val="-9"/>
        <w:w w:val="100"/>
        <w:sz w:val="24"/>
        <w:szCs w:val="24"/>
      </w:rPr>
    </w:lvl>
    <w:lvl w:ilvl="1" w:tplc="13202F08">
      <w:start w:val="1"/>
      <w:numFmt w:val="lowerLetter"/>
      <w:lvlText w:val="%2."/>
      <w:lvlJc w:val="left"/>
      <w:pPr>
        <w:ind w:left="1189" w:hanging="360"/>
        <w:jc w:val="left"/>
      </w:pPr>
      <w:rPr>
        <w:rFonts w:ascii="Calibri" w:eastAsia="Calibri" w:hAnsi="Calibri" w:cs="Calibri" w:hint="default"/>
        <w:spacing w:val="-4"/>
        <w:w w:val="100"/>
        <w:sz w:val="24"/>
        <w:szCs w:val="24"/>
      </w:rPr>
    </w:lvl>
    <w:lvl w:ilvl="2" w:tplc="9E8AB21E">
      <w:numFmt w:val="bullet"/>
      <w:lvlText w:val="•"/>
      <w:lvlJc w:val="left"/>
      <w:pPr>
        <w:ind w:left="2073" w:hanging="360"/>
      </w:pPr>
      <w:rPr>
        <w:rFonts w:hint="default"/>
      </w:rPr>
    </w:lvl>
    <w:lvl w:ilvl="3" w:tplc="98A8FB7C">
      <w:numFmt w:val="bullet"/>
      <w:lvlText w:val="•"/>
      <w:lvlJc w:val="left"/>
      <w:pPr>
        <w:ind w:left="2966" w:hanging="360"/>
      </w:pPr>
      <w:rPr>
        <w:rFonts w:hint="default"/>
      </w:rPr>
    </w:lvl>
    <w:lvl w:ilvl="4" w:tplc="7E7852AC">
      <w:numFmt w:val="bullet"/>
      <w:lvlText w:val="•"/>
      <w:lvlJc w:val="left"/>
      <w:pPr>
        <w:ind w:left="3860" w:hanging="360"/>
      </w:pPr>
      <w:rPr>
        <w:rFonts w:hint="default"/>
      </w:rPr>
    </w:lvl>
    <w:lvl w:ilvl="5" w:tplc="2724D776">
      <w:numFmt w:val="bullet"/>
      <w:lvlText w:val="•"/>
      <w:lvlJc w:val="left"/>
      <w:pPr>
        <w:ind w:left="4753" w:hanging="360"/>
      </w:pPr>
      <w:rPr>
        <w:rFonts w:hint="default"/>
      </w:rPr>
    </w:lvl>
    <w:lvl w:ilvl="6" w:tplc="619E8182">
      <w:numFmt w:val="bullet"/>
      <w:lvlText w:val="•"/>
      <w:lvlJc w:val="left"/>
      <w:pPr>
        <w:ind w:left="5646" w:hanging="360"/>
      </w:pPr>
      <w:rPr>
        <w:rFonts w:hint="default"/>
      </w:rPr>
    </w:lvl>
    <w:lvl w:ilvl="7" w:tplc="BB98588A">
      <w:numFmt w:val="bullet"/>
      <w:lvlText w:val="•"/>
      <w:lvlJc w:val="left"/>
      <w:pPr>
        <w:ind w:left="6540" w:hanging="360"/>
      </w:pPr>
      <w:rPr>
        <w:rFonts w:hint="default"/>
      </w:rPr>
    </w:lvl>
    <w:lvl w:ilvl="8" w:tplc="203E6182">
      <w:numFmt w:val="bullet"/>
      <w:lvlText w:val="•"/>
      <w:lvlJc w:val="left"/>
      <w:pPr>
        <w:ind w:left="7433" w:hanging="360"/>
      </w:pPr>
      <w:rPr>
        <w:rFonts w:hint="default"/>
      </w:rPr>
    </w:lvl>
  </w:abstractNum>
  <w:abstractNum w:abstractNumId="1" w15:restartNumberingAfterBreak="0">
    <w:nsid w:val="66994C81"/>
    <w:multiLevelType w:val="hybridMultilevel"/>
    <w:tmpl w:val="6644DFF6"/>
    <w:lvl w:ilvl="0" w:tplc="900202EE">
      <w:start w:val="2"/>
      <w:numFmt w:val="lowerLetter"/>
      <w:lvlText w:val="%1."/>
      <w:lvlJc w:val="left"/>
      <w:pPr>
        <w:ind w:left="1189" w:hanging="360"/>
        <w:jc w:val="left"/>
      </w:pPr>
      <w:rPr>
        <w:rFonts w:ascii="Calibri" w:eastAsia="Calibri" w:hAnsi="Calibri" w:cs="Calibri" w:hint="default"/>
        <w:spacing w:val="-5"/>
        <w:w w:val="100"/>
        <w:sz w:val="24"/>
        <w:szCs w:val="24"/>
      </w:rPr>
    </w:lvl>
    <w:lvl w:ilvl="1" w:tplc="B532C69E">
      <w:numFmt w:val="bullet"/>
      <w:lvlText w:val="•"/>
      <w:lvlJc w:val="left"/>
      <w:pPr>
        <w:ind w:left="1984" w:hanging="360"/>
      </w:pPr>
      <w:rPr>
        <w:rFonts w:hint="default"/>
      </w:rPr>
    </w:lvl>
    <w:lvl w:ilvl="2" w:tplc="43C8D61E">
      <w:numFmt w:val="bullet"/>
      <w:lvlText w:val="•"/>
      <w:lvlJc w:val="left"/>
      <w:pPr>
        <w:ind w:left="2788" w:hanging="360"/>
      </w:pPr>
      <w:rPr>
        <w:rFonts w:hint="default"/>
      </w:rPr>
    </w:lvl>
    <w:lvl w:ilvl="3" w:tplc="CEB8DF22">
      <w:numFmt w:val="bullet"/>
      <w:lvlText w:val="•"/>
      <w:lvlJc w:val="left"/>
      <w:pPr>
        <w:ind w:left="3592" w:hanging="360"/>
      </w:pPr>
      <w:rPr>
        <w:rFonts w:hint="default"/>
      </w:rPr>
    </w:lvl>
    <w:lvl w:ilvl="4" w:tplc="9CF4A398">
      <w:numFmt w:val="bullet"/>
      <w:lvlText w:val="•"/>
      <w:lvlJc w:val="left"/>
      <w:pPr>
        <w:ind w:left="4396" w:hanging="360"/>
      </w:pPr>
      <w:rPr>
        <w:rFonts w:hint="default"/>
      </w:rPr>
    </w:lvl>
    <w:lvl w:ilvl="5" w:tplc="B0A65FF4">
      <w:numFmt w:val="bullet"/>
      <w:lvlText w:val="•"/>
      <w:lvlJc w:val="left"/>
      <w:pPr>
        <w:ind w:left="5200" w:hanging="360"/>
      </w:pPr>
      <w:rPr>
        <w:rFonts w:hint="default"/>
      </w:rPr>
    </w:lvl>
    <w:lvl w:ilvl="6" w:tplc="820C7512">
      <w:numFmt w:val="bullet"/>
      <w:lvlText w:val="•"/>
      <w:lvlJc w:val="left"/>
      <w:pPr>
        <w:ind w:left="6004" w:hanging="360"/>
      </w:pPr>
      <w:rPr>
        <w:rFonts w:hint="default"/>
      </w:rPr>
    </w:lvl>
    <w:lvl w:ilvl="7" w:tplc="8D66F168">
      <w:numFmt w:val="bullet"/>
      <w:lvlText w:val="•"/>
      <w:lvlJc w:val="left"/>
      <w:pPr>
        <w:ind w:left="6808" w:hanging="360"/>
      </w:pPr>
      <w:rPr>
        <w:rFonts w:hint="default"/>
      </w:rPr>
    </w:lvl>
    <w:lvl w:ilvl="8" w:tplc="D146F1EA">
      <w:numFmt w:val="bullet"/>
      <w:lvlText w:val="•"/>
      <w:lvlJc w:val="left"/>
      <w:pPr>
        <w:ind w:left="7612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0728D"/>
    <w:rsid w:val="000C6E85"/>
    <w:rsid w:val="00226698"/>
    <w:rsid w:val="00B07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E0F0EB"/>
  <w15:docId w15:val="{A7D581BE-5B31-490F-9742-ED764E2C0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等线 Light" w:eastAsia="等线 Light" w:hAnsi="等线 Light" w:cs="等线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89" w:hanging="361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344" w:lineRule="exact"/>
      <w:ind w:left="1189" w:hanging="361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226698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2266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omethsu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78</Words>
  <Characters>449</Characters>
  <Application>Microsoft Office Word</Application>
  <DocSecurity>0</DocSecurity>
  <Lines>3</Lines>
  <Paragraphs>1</Paragraphs>
  <ScaleCrop>false</ScaleCrop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Spring Liu</cp:lastModifiedBy>
  <cp:revision>4</cp:revision>
  <dcterms:created xsi:type="dcterms:W3CDTF">2021-02-06T06:10:00Z</dcterms:created>
  <dcterms:modified xsi:type="dcterms:W3CDTF">2021-02-06T06:15:00Z</dcterms:modified>
</cp:coreProperties>
</file>